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1701"/>
        <w:gridCol w:w="708"/>
        <w:gridCol w:w="1098"/>
        <w:gridCol w:w="1064"/>
        <w:gridCol w:w="1064"/>
      </w:tblGrid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344F54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Проект рішення</w:t>
            </w:r>
          </w:p>
        </w:tc>
      </w:tr>
      <w:tr w:rsidR="00B0329A" w:rsidRPr="00692CB6" w:rsidTr="00D71C21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44.7pt" o:ole="" fillcolor="window">
                  <v:imagedata r:id="rId5" o:title=""/>
                </v:shape>
                <o:OLEObject Type="Embed" ProgID="PBrush" ShapeID="_x0000_i1025" DrawAspect="Content" ObjectID="_1585123836" r:id="rId6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3936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 перейменування вулиць</w:t>
            </w:r>
          </w:p>
          <w:p w:rsidR="00B0329A" w:rsidRPr="00692CB6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та </w:t>
            </w:r>
            <w:r w:rsidRPr="0069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провулків у місті Черкаси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gridSpan w:val="9"/>
            <w:shd w:val="clear" w:color="auto" w:fill="auto"/>
            <w:noWrap/>
            <w:vAlign w:val="center"/>
          </w:tcPr>
          <w:p w:rsidR="00B0329A" w:rsidRPr="00DC757F" w:rsidRDefault="00B0329A" w:rsidP="00D71C21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пункту 41 частини першої статті 26, частини першої статті 59 Закону України «Про місцеве самоврядування в Україні», розглянувши пропозиції виконавчого комітету Черкаської міської ради (рішення від) та комісії з 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(протокол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засідання від 15.12.2016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17.02.2017,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04.04.2017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враховуючи 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загальноміськ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про проведення громадського обговорення щодо перейменування об’єктів топоніміки міста Черкаси від 20.07.2017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з метою відновлення історичних найменувань, Черкаська міська рада</w:t>
            </w:r>
          </w:p>
          <w:p w:rsidR="00B0329A" w:rsidRPr="00DC757F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ВИРІШИЛА: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Перейменувати вулиці та провулки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місті Черкаси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додатком</w:t>
            </w:r>
            <w:proofErr w:type="spellEnd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Доручити: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 департаменту житлово-комунального комплексу Черкаської міської ради (Танюк С.О.) із врахуванням затверджених вимог та рекомендацій організувати та забезпечити виготовлення, встановлення покажчиків з новими назвами.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 департаменту архітектури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містобудування Черкаської міської ради (</w:t>
            </w:r>
            <w:r w:rsidR="00C3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Савін А.О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підготувати та подати на розгляд виконавчого комітету проект рішення про внесення змін до рішення виконавчого комітету від 31.05.2016 № 689 «Про перелік об’єктів топоніміки міста Черкаси»;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  департаменту організаційного забезпечення Черкаської міської ради (Маліщук Л.М.) офіційно оприлюднити це рішення в засобах масової інформації та на офіційному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Черкаської</w:t>
            </w:r>
            <w:r w:rsidR="0039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(www.rada.cherkasy.ua).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Рекомендувати фізичним та юридичним особам, які мають у власності будинки та споруди, виготовити і встановити покажчики з новими назвами вулиць, провулків та узвозів відповідно до вимог рішення виконавчого комітету від 24.01.2012 № 109 «Про затвердження вимог та рекомендацій до дизайну адресного господарства м. Черкаси».</w:t>
            </w:r>
          </w:p>
          <w:p w:rsidR="00B0329A" w:rsidRPr="00DC757F" w:rsidRDefault="00B0329A" w:rsidP="00D71C21">
            <w:pPr>
              <w:widowControl w:val="0"/>
              <w:tabs>
                <w:tab w:val="left" w:pos="0"/>
                <w:tab w:val="left" w:pos="958"/>
              </w:tabs>
              <w:suppressAutoHyphens/>
              <w:spacing w:after="0" w:line="240" w:lineRule="auto"/>
              <w:ind w:firstLine="67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4. Контроль за виконанням рішення покласти на директора департаменту архітектури та містобудування  </w:t>
            </w:r>
            <w:r w:rsidR="0039166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Савіна А.О. </w:t>
            </w:r>
            <w:r w:rsidRPr="00DC75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і постійну комісію міської ради з питань земельних відносин, архітектури, містобудування, реклами та комунальної власності</w:t>
            </w:r>
            <w:r w:rsidR="0039166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(Савенко О.С.)</w:t>
            </w:r>
            <w:r w:rsidRPr="00DC75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329A" w:rsidRPr="00DC757F" w:rsidRDefault="00B0329A" w:rsidP="00D71C21">
            <w:pPr>
              <w:widowControl w:val="0"/>
              <w:tabs>
                <w:tab w:val="left" w:pos="0"/>
                <w:tab w:val="left" w:pos="958"/>
              </w:tabs>
              <w:suppressAutoHyphens/>
              <w:spacing w:after="0" w:line="240" w:lineRule="auto"/>
              <w:ind w:firstLine="67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Міський голова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DC757F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B0329A" w:rsidRPr="00DC757F" w:rsidRDefault="00B0329A" w:rsidP="00D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Бондаренко</w:t>
            </w:r>
          </w:p>
        </w:tc>
      </w:tr>
    </w:tbl>
    <w:p w:rsidR="00B0329A" w:rsidRPr="00692CB6" w:rsidRDefault="00B0329A" w:rsidP="00B032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Додаток</w:t>
      </w:r>
    </w:p>
    <w:p w:rsidR="00B0329A" w:rsidRPr="00692CB6" w:rsidRDefault="00B0329A" w:rsidP="00B032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рішення Черкаської міської ради</w:t>
      </w:r>
    </w:p>
    <w:p w:rsidR="00B0329A" w:rsidRPr="00692CB6" w:rsidRDefault="00B0329A" w:rsidP="00B032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від_______________ № ___________</w:t>
      </w: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69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улиць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</w:t>
      </w:r>
      <w:r w:rsidRPr="0069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провулків, які перейменовуються у місті Черкаси</w:t>
      </w: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0329A" w:rsidRPr="00692CB6" w:rsidTr="00D71C21">
        <w:tc>
          <w:tcPr>
            <w:tcW w:w="675" w:type="dxa"/>
            <w:shd w:val="clear" w:color="auto" w:fill="auto"/>
            <w:vAlign w:val="center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Стара назва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Нова назва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Івана Мазепи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Крилова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Василя Стуса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proofErr w:type="spellStart"/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Можайського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Степана Бандери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0329A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4536" w:type="dxa"/>
            <w:shd w:val="clear" w:color="auto" w:fill="auto"/>
          </w:tcPr>
          <w:p w:rsidR="00B0329A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proofErr w:type="spellStart"/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Титарна</w:t>
            </w:r>
            <w:proofErr w:type="spellEnd"/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</w:t>
            </w:r>
            <w:r w:rsidR="00B0329A" w:rsidRPr="00E8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29A" w:rsidRPr="00E8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Стасова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E8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Митрополита </w:t>
            </w:r>
            <w:proofErr w:type="spellStart"/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Липківського</w:t>
            </w:r>
            <w:proofErr w:type="spellEnd"/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Пацаєва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Петра Дорошенка</w:t>
            </w:r>
          </w:p>
        </w:tc>
      </w:tr>
      <w:tr w:rsidR="00391665" w:rsidRPr="00692CB6" w:rsidTr="00D71C21">
        <w:tc>
          <w:tcPr>
            <w:tcW w:w="675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 Добровольського</w:t>
            </w:r>
          </w:p>
        </w:tc>
        <w:tc>
          <w:tcPr>
            <w:tcW w:w="4536" w:type="dxa"/>
            <w:shd w:val="clear" w:color="auto" w:fill="auto"/>
          </w:tcPr>
          <w:p w:rsidR="00391665" w:rsidRPr="00692CB6" w:rsidRDefault="00391665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 Сінна</w:t>
            </w:r>
          </w:p>
        </w:tc>
      </w:tr>
      <w:tr w:rsidR="00391665" w:rsidRPr="00692CB6" w:rsidTr="00D71C21">
        <w:tc>
          <w:tcPr>
            <w:tcW w:w="675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провулок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Пацаєва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91665" w:rsidRPr="00692CB6" w:rsidRDefault="00391665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 Івана Сірка</w:t>
            </w:r>
          </w:p>
        </w:tc>
      </w:tr>
      <w:tr w:rsidR="00391665" w:rsidRPr="00692CB6" w:rsidTr="00D71C21">
        <w:tc>
          <w:tcPr>
            <w:tcW w:w="675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провулок Невського</w:t>
            </w:r>
          </w:p>
        </w:tc>
        <w:tc>
          <w:tcPr>
            <w:tcW w:w="4536" w:type="dxa"/>
            <w:shd w:val="clear" w:color="auto" w:fill="auto"/>
          </w:tcPr>
          <w:p w:rsidR="00391665" w:rsidRPr="00692CB6" w:rsidRDefault="00391665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провулок Хмільник</w:t>
            </w:r>
          </w:p>
        </w:tc>
      </w:tr>
    </w:tbl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9A" w:rsidRPr="00692CB6" w:rsidRDefault="00B0329A" w:rsidP="00B0329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Директор департаменту архітектури,</w:t>
      </w:r>
    </w:p>
    <w:p w:rsidR="00B0329A" w:rsidRPr="00692CB6" w:rsidRDefault="00B0329A" w:rsidP="00B0329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містобудування та інспектування</w:t>
      </w:r>
    </w:p>
    <w:p w:rsidR="00B0329A" w:rsidRPr="00692CB6" w:rsidRDefault="00B0329A" w:rsidP="00B0329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Черкаської міської ради</w:t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         </w:t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А.О. Савін</w:t>
      </w:r>
    </w:p>
    <w:p w:rsidR="00B0329A" w:rsidRPr="00692CB6" w:rsidRDefault="00B0329A" w:rsidP="00B0329A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Пояснювальна записка </w:t>
            </w:r>
          </w:p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проекту рішення:</w:t>
            </w:r>
          </w:p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right="-35"/>
              <w:jc w:val="center"/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692CB6">
              <w:rPr>
                <w:rFonts w:ascii="Times New Roman" w:eastAsia="Tahoma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Про перейменування </w:t>
            </w: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>вулиць</w:t>
            </w:r>
            <w:r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та</w:t>
            </w: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провулків у</w:t>
            </w: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right="-35"/>
              <w:jc w:val="center"/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>місті Черкаси»</w:t>
            </w:r>
          </w:p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0329A" w:rsidRDefault="00501EF0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 зв’язку з поверненням історичних назв вулиць та провулків міста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та історичних подій, що відбулися 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в України на засіданнях комісії 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>з 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ради (</w:t>
            </w:r>
            <w:r w:rsidR="00B0329A"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329A"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засідання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топонімічної комісії</w:t>
            </w:r>
            <w:r w:rsidR="00B0329A"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15.12.2016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17.02.2017, в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04.04.2017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) були підготовлені пропозиції щодо перейменування вулиць</w:t>
            </w:r>
            <w:r w:rsidR="00B0329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провулків у місті Черкаси. </w:t>
            </w:r>
          </w:p>
          <w:p w:rsidR="00FA1904" w:rsidRDefault="00FA1904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Під час обговорення на засідання топонімічних комісій були надані декілька пропозицій щодо перейменування вулиць:</w:t>
            </w:r>
          </w:p>
          <w:p w:rsidR="00FA1904" w:rsidRPr="00FA1904" w:rsidRDefault="00FA1904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вулиці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Можайського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– вулиця С</w:t>
            </w:r>
            <w:r w:rsidR="00431F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епана Бандери та вулиця Авіаторів 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Кас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яненьків</w:t>
            </w:r>
            <w:proofErr w:type="spellEnd"/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1904" w:rsidRDefault="00FA1904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Добровольського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–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вулиця С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і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нна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та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вулиця В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і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льяма </w:t>
            </w:r>
            <w:proofErr w:type="spellStart"/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Гесте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329A" w:rsidRPr="00FA1904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ahoma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Рішенням виконавчого комітету</w:t>
            </w:r>
            <w:r w:rsidRPr="00FA190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Черкаської міської ради від погоджено  перейменування вулиць та провулків.</w:t>
            </w: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</w:pPr>
            <w:r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Комісією були оприлюднені пропозиції через засоби масової інформації (офіційний інтернет - портал Черкаської міської ради). Вивчення громадської думки проведено шляхом організації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загальноміськ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про проведення громадського обговорення щодо перейменування об’єктів топоніміки міста Черкаси від 20.07.2017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 xml:space="preserve">. Після чого підготовлено проект рішення виконавчого комітету «Про </w:t>
            </w:r>
            <w:r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проект рішення міської ради «Про </w:t>
            </w:r>
            <w:r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>перейменування вулиць</w:t>
            </w:r>
            <w:r w:rsidR="00501EF0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 xml:space="preserve"> та</w:t>
            </w:r>
            <w:r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 xml:space="preserve"> провулків у місті Черкаси». </w:t>
            </w: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B0329A" w:rsidRPr="00692CB6" w:rsidRDefault="00B0329A" w:rsidP="00D7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29A" w:rsidRDefault="00FA1904" w:rsidP="00D71C2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0329A" w:rsidRPr="0069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департаменту 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А.О. Савін</w:t>
            </w:r>
          </w:p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904" w:rsidRDefault="00FA1904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904" w:rsidRDefault="00FA1904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904" w:rsidRDefault="00FA1904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вик. Єпік Р.В.</w:t>
            </w:r>
          </w:p>
          <w:p w:rsidR="00B0329A" w:rsidRPr="00692CB6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36-01-87</w:t>
            </w: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329A" w:rsidRPr="00692CB6" w:rsidRDefault="00B0329A" w:rsidP="00B0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EE6A08" w:rsidRDefault="00EE6A08"/>
    <w:p w:rsidR="00A11C5C" w:rsidRDefault="00A11C5C"/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4"/>
          <w:lang w:eastAsia="ru-RU"/>
        </w:rPr>
        <w:t xml:space="preserve">Про </w:t>
      </w: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проект рішення міської ради</w:t>
      </w:r>
    </w:p>
    <w:p w:rsidR="00A11C5C" w:rsidRPr="00112393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«</w:t>
      </w:r>
      <w:r w:rsidRPr="00C6511D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Pr="001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вулиць</w:t>
      </w:r>
    </w:p>
    <w:p w:rsidR="00A11C5C" w:rsidRPr="00112393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112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провулків у місті Черкаси</w:t>
      </w:r>
      <w:r w:rsidRPr="0011239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» </w:t>
      </w: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675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Відповідно до пункту 1 частини першої статті 37 Закону України «Про місцеве самоврядування в Україні», Положення про порядок найменування об’єктів міського підпорядкування, вшанування пам’яті видатних діячів і подій, встановлення пам’ятних знаків у місті Черкаси, затвердженого рішенням Черкаської міської ради від 01.04.2010 № 5-528, розглянувши пропозиції комісії з </w:t>
      </w:r>
      <w:r w:rsidRPr="00C6511D">
        <w:rPr>
          <w:rFonts w:ascii="Times New Roman" w:eastAsia="Tahoma" w:hAnsi="Times New Roman" w:cs="Times New Roman"/>
          <w:sz w:val="28"/>
          <w:szCs w:val="24"/>
          <w:lang w:eastAsia="ru-RU"/>
        </w:rPr>
        <w:t>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(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топонімічної комісії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15.12.2016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 17.02.2017,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 04.04.2017</w:t>
      </w:r>
      <w:r w:rsidRPr="00C65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загальноміськ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проведення громадського обговорення щодо перейменування об’єктів топоніміки міста Черкаси від 20.07.2017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6511D">
        <w:rPr>
          <w:rFonts w:ascii="Times New Roman" w:eastAsia="Tahoma" w:hAnsi="Times New Roman" w:cs="Times New Roman"/>
          <w:sz w:val="28"/>
          <w:szCs w:val="24"/>
          <w:lang w:eastAsia="ru-RU"/>
        </w:rPr>
        <w:t xml:space="preserve">виконавчий комітет </w:t>
      </w: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Черкаської міської ради</w:t>
      </w: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1.  Погодити та подати на розгляд і затвердження міської ради проект рішення </w:t>
      </w:r>
      <w:r w:rsidRPr="0011239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«Про </w:t>
      </w:r>
      <w:r w:rsidRPr="001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вулиць та провулків у місті Черкаси</w:t>
      </w:r>
      <w:r w:rsidRPr="00112393">
        <w:rPr>
          <w:rFonts w:ascii="Times New Roman" w:eastAsia="Tahoma" w:hAnsi="Times New Roman" w:cs="Times New Roman"/>
          <w:sz w:val="28"/>
          <w:szCs w:val="28"/>
          <w:lang w:eastAsia="ru-RU"/>
        </w:rPr>
        <w:t>».</w:t>
      </w:r>
    </w:p>
    <w:p w:rsidR="00A11C5C" w:rsidRPr="00C6511D" w:rsidRDefault="00A11C5C" w:rsidP="00A11C5C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2.  Контроль за виконанням рішення покласти на директора департаменту архітектури та містобудування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44496B">
        <w:rPr>
          <w:rFonts w:ascii="Times New Roman" w:eastAsia="Tahoma" w:hAnsi="Times New Roman" w:cs="Times New Roman"/>
          <w:sz w:val="28"/>
          <w:szCs w:val="28"/>
          <w:lang w:eastAsia="ru-RU"/>
        </w:rPr>
        <w:t>Савіна А.О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Міський голова                                  </w:t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А.В. Бондаренко</w:t>
      </w:r>
    </w:p>
    <w:p w:rsidR="00A11C5C" w:rsidRDefault="00A11C5C" w:rsidP="00A11C5C"/>
    <w:p w:rsidR="00A11C5C" w:rsidRDefault="00A11C5C" w:rsidP="00A11C5C"/>
    <w:p w:rsidR="00A11C5C" w:rsidRDefault="00A11C5C">
      <w:bookmarkStart w:id="0" w:name="_GoBack"/>
      <w:bookmarkEnd w:id="0"/>
    </w:p>
    <w:sectPr w:rsidR="00A11C5C" w:rsidSect="002031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9A"/>
    <w:rsid w:val="00344F54"/>
    <w:rsid w:val="00391665"/>
    <w:rsid w:val="00431F7F"/>
    <w:rsid w:val="0044496B"/>
    <w:rsid w:val="00501EF0"/>
    <w:rsid w:val="00715D02"/>
    <w:rsid w:val="00943F62"/>
    <w:rsid w:val="00950D19"/>
    <w:rsid w:val="009923E5"/>
    <w:rsid w:val="00A11C5C"/>
    <w:rsid w:val="00B0329A"/>
    <w:rsid w:val="00C343EC"/>
    <w:rsid w:val="00EE6A08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Гаврилова Жанна</cp:lastModifiedBy>
  <cp:revision>6</cp:revision>
  <cp:lastPrinted>2018-03-19T12:58:00Z</cp:lastPrinted>
  <dcterms:created xsi:type="dcterms:W3CDTF">2018-03-19T08:18:00Z</dcterms:created>
  <dcterms:modified xsi:type="dcterms:W3CDTF">2018-04-13T08:24:00Z</dcterms:modified>
</cp:coreProperties>
</file>